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F" w:rsidRPr="00EA4139" w:rsidRDefault="00EA4139" w:rsidP="00EA4139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r w:rsidRPr="00EA4139">
        <w:rPr>
          <w:b/>
          <w:sz w:val="28"/>
          <w:szCs w:val="28"/>
        </w:rPr>
        <w:t>Short Story Analysis For First Quarter</w:t>
      </w:r>
    </w:p>
    <w:p w:rsidR="00EA4139" w:rsidRPr="00EA4139" w:rsidRDefault="00EA4139" w:rsidP="00EA4139">
      <w:pPr>
        <w:spacing w:line="480" w:lineRule="auto"/>
        <w:rPr>
          <w:b/>
          <w:sz w:val="28"/>
          <w:szCs w:val="28"/>
        </w:rPr>
      </w:pP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>Author – biographical information; other works</w:t>
      </w: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>Setting – time and place of the story</w:t>
      </w: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>Point of View – narrator; reliable; 1</w:t>
      </w:r>
      <w:r w:rsidRPr="00EA4139">
        <w:rPr>
          <w:b/>
          <w:sz w:val="28"/>
          <w:szCs w:val="28"/>
          <w:vertAlign w:val="superscript"/>
        </w:rPr>
        <w:t>st</w:t>
      </w:r>
      <w:r w:rsidRPr="00EA4139">
        <w:rPr>
          <w:b/>
          <w:sz w:val="28"/>
          <w:szCs w:val="28"/>
        </w:rPr>
        <w:t xml:space="preserve"> or 3</w:t>
      </w:r>
      <w:r w:rsidRPr="00EA4139">
        <w:rPr>
          <w:b/>
          <w:sz w:val="28"/>
          <w:szCs w:val="28"/>
          <w:vertAlign w:val="superscript"/>
        </w:rPr>
        <w:t>rd</w:t>
      </w:r>
      <w:r w:rsidRPr="00EA4139">
        <w:rPr>
          <w:b/>
          <w:sz w:val="28"/>
          <w:szCs w:val="28"/>
        </w:rPr>
        <w:t xml:space="preserve"> person; omniscient or objective?</w:t>
      </w: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>Plot – conflict, climax, conclusion; sub-plot?</w:t>
      </w: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>Characterization – stereotypes, stock, static or dynamic, protagonist, antagonist</w:t>
      </w: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>Irony – situational, verbal, dramatic</w:t>
      </w: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>Symbolism – what in the story may represent something deeper tying in to the story’s theme?</w:t>
      </w: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>Themes – main ideas expressed in the story (death, guilt, jealousy, love, honesty, racism, arrogance, ambition, pride….)</w:t>
      </w: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 xml:space="preserve">Purpose – why did the author write the story? What do you suppose was the main intent or point? </w:t>
      </w:r>
    </w:p>
    <w:p w:rsidR="00EA4139" w:rsidRPr="00EA4139" w:rsidRDefault="00EA4139" w:rsidP="00EA413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A4139">
        <w:rPr>
          <w:b/>
          <w:sz w:val="28"/>
          <w:szCs w:val="28"/>
        </w:rPr>
        <w:t xml:space="preserve"> Tone, Mood, Atmosphere – What is the feeling created by the story’s narration and diction?</w:t>
      </w:r>
    </w:p>
    <w:bookmarkEnd w:id="0"/>
    <w:sectPr w:rsidR="00EA4139" w:rsidRPr="00EA4139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61D"/>
    <w:multiLevelType w:val="hybridMultilevel"/>
    <w:tmpl w:val="6902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39"/>
    <w:rsid w:val="00566BFF"/>
    <w:rsid w:val="00E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96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Macintosh Word</Application>
  <DocSecurity>0</DocSecurity>
  <Lines>5</Lines>
  <Paragraphs>1</Paragraphs>
  <ScaleCrop>false</ScaleCrop>
  <Company>joplin RVIII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1</cp:revision>
  <dcterms:created xsi:type="dcterms:W3CDTF">2013-08-19T13:14:00Z</dcterms:created>
  <dcterms:modified xsi:type="dcterms:W3CDTF">2013-08-19T13:24:00Z</dcterms:modified>
</cp:coreProperties>
</file>