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C" w:rsidRDefault="0094117C"/>
    <w:p w:rsidR="00C32CF6" w:rsidRPr="00F71453" w:rsidRDefault="00C32CF6" w:rsidP="00F71453">
      <w:pPr>
        <w:jc w:val="center"/>
        <w:rPr>
          <w:b/>
          <w:sz w:val="28"/>
          <w:szCs w:val="28"/>
        </w:rPr>
      </w:pPr>
      <w:r w:rsidRPr="00666F93">
        <w:rPr>
          <w:b/>
          <w:sz w:val="28"/>
          <w:szCs w:val="28"/>
        </w:rPr>
        <w:t>Editorial Essay Guide (Rubric)</w:t>
      </w:r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Choose an editori</w:t>
      </w:r>
      <w:r w:rsidR="007D3338">
        <w:rPr>
          <w:sz w:val="28"/>
          <w:szCs w:val="28"/>
        </w:rPr>
        <w:t>al in the Washington Post with which you disagree</w:t>
      </w:r>
      <w:r w:rsidRPr="00666F93">
        <w:rPr>
          <w:sz w:val="28"/>
          <w:szCs w:val="28"/>
        </w:rPr>
        <w:t>.</w:t>
      </w:r>
      <w:r w:rsidR="007D3338">
        <w:rPr>
          <w:sz w:val="28"/>
          <w:szCs w:val="28"/>
        </w:rPr>
        <w:t xml:space="preserve"> We will use the </w:t>
      </w:r>
      <w:proofErr w:type="spellStart"/>
      <w:r w:rsidR="007D3338">
        <w:rPr>
          <w:sz w:val="28"/>
          <w:szCs w:val="28"/>
        </w:rPr>
        <w:t>Ipads</w:t>
      </w:r>
      <w:proofErr w:type="spellEnd"/>
      <w:r w:rsidR="007D3338">
        <w:rPr>
          <w:sz w:val="28"/>
          <w:szCs w:val="28"/>
        </w:rPr>
        <w:t>, and I will bring in many editorials to choose from. I will explain the editorials a bit.</w:t>
      </w:r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Form an outline refuting the article.</w:t>
      </w:r>
      <w:bookmarkStart w:id="0" w:name="_GoBack"/>
      <w:bookmarkEnd w:id="0"/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Gather evidence to support your side.</w:t>
      </w:r>
    </w:p>
    <w:p w:rsidR="00C32CF6" w:rsidRPr="00F7145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The editorial is a more succinct</w:t>
      </w:r>
      <w:r w:rsidR="007D3338">
        <w:rPr>
          <w:sz w:val="28"/>
          <w:szCs w:val="28"/>
        </w:rPr>
        <w:t xml:space="preserve"> (brief)</w:t>
      </w:r>
      <w:r w:rsidRPr="00666F93">
        <w:rPr>
          <w:sz w:val="28"/>
          <w:szCs w:val="28"/>
        </w:rPr>
        <w:t xml:space="preserve"> and opinionated </w:t>
      </w:r>
      <w:r w:rsidRPr="00F71453">
        <w:rPr>
          <w:sz w:val="28"/>
          <w:szCs w:val="28"/>
        </w:rPr>
        <w:t>persuasive essay.</w:t>
      </w:r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Use third person or 1</w:t>
      </w:r>
      <w:r w:rsidRPr="00666F93">
        <w:rPr>
          <w:sz w:val="28"/>
          <w:szCs w:val="28"/>
          <w:vertAlign w:val="superscript"/>
        </w:rPr>
        <w:t>st</w:t>
      </w:r>
      <w:r w:rsidRPr="00666F93">
        <w:rPr>
          <w:sz w:val="28"/>
          <w:szCs w:val="28"/>
        </w:rPr>
        <w:t xml:space="preserve"> person plural.</w:t>
      </w:r>
      <w:r w:rsidR="007D3338">
        <w:rPr>
          <w:sz w:val="28"/>
          <w:szCs w:val="28"/>
        </w:rPr>
        <w:t xml:space="preserve"> Avoid “I think” in your paper.</w:t>
      </w:r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State your thesis or major argument in the first paragraph. Grab the reader’s interest.</w:t>
      </w:r>
    </w:p>
    <w:p w:rsidR="00C32CF6" w:rsidRPr="00666F93" w:rsidRDefault="007D3338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Give evidence to support </w:t>
      </w:r>
      <w:r w:rsidR="00C32CF6" w:rsidRPr="00666F93">
        <w:rPr>
          <w:sz w:val="28"/>
          <w:szCs w:val="28"/>
        </w:rPr>
        <w:t>your side in the second paragraph (at least three major points).</w:t>
      </w:r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You may get</w:t>
      </w:r>
      <w:r w:rsidR="007D3338">
        <w:rPr>
          <w:sz w:val="28"/>
          <w:szCs w:val="28"/>
        </w:rPr>
        <w:t xml:space="preserve"> in a quote or two, but you do no</w:t>
      </w:r>
      <w:r w:rsidRPr="00666F93">
        <w:rPr>
          <w:sz w:val="28"/>
          <w:szCs w:val="28"/>
        </w:rPr>
        <w:t>t have to.</w:t>
      </w:r>
      <w:r w:rsidR="007D3338">
        <w:rPr>
          <w:sz w:val="28"/>
          <w:szCs w:val="28"/>
        </w:rPr>
        <w:t xml:space="preserve"> You do not have to cite a source at the end, but you should refer to the author, date, and title of the editorial you are dis</w:t>
      </w:r>
      <w:r w:rsidR="00F71453">
        <w:rPr>
          <w:sz w:val="28"/>
          <w:szCs w:val="28"/>
        </w:rPr>
        <w:t>agreeing with in your editorial (thesis).</w:t>
      </w:r>
    </w:p>
    <w:p w:rsidR="00C32CF6" w:rsidRPr="00666F93" w:rsidRDefault="00C32CF6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Th</w:t>
      </w:r>
      <w:r w:rsidR="00666F93" w:rsidRPr="00666F93">
        <w:rPr>
          <w:sz w:val="28"/>
          <w:szCs w:val="28"/>
        </w:rPr>
        <w:t>e editorial</w:t>
      </w:r>
      <w:r w:rsidR="007D3338">
        <w:rPr>
          <w:sz w:val="28"/>
          <w:szCs w:val="28"/>
        </w:rPr>
        <w:t xml:space="preserve"> should be about a half page typed or a full page written. State your argument</w:t>
      </w:r>
      <w:r w:rsidRPr="00666F93">
        <w:rPr>
          <w:sz w:val="28"/>
          <w:szCs w:val="28"/>
        </w:rPr>
        <w:t xml:space="preserve"> c</w:t>
      </w:r>
      <w:r w:rsidR="007D3338">
        <w:rPr>
          <w:sz w:val="28"/>
          <w:szCs w:val="28"/>
        </w:rPr>
        <w:t>oncisely and eloquently. Keep it</w:t>
      </w:r>
      <w:r w:rsidRPr="00666F93">
        <w:rPr>
          <w:sz w:val="28"/>
          <w:szCs w:val="28"/>
        </w:rPr>
        <w:t xml:space="preserve"> formal.</w:t>
      </w:r>
      <w:r w:rsidR="00F71453">
        <w:rPr>
          <w:sz w:val="28"/>
          <w:szCs w:val="28"/>
        </w:rPr>
        <w:t xml:space="preserve"> Do no</w:t>
      </w:r>
      <w:r w:rsidR="00666F93" w:rsidRPr="00666F93">
        <w:rPr>
          <w:sz w:val="28"/>
          <w:szCs w:val="28"/>
        </w:rPr>
        <w:t>t attack the person or generalize</w:t>
      </w:r>
      <w:r w:rsidR="00F71453">
        <w:rPr>
          <w:sz w:val="28"/>
          <w:szCs w:val="28"/>
        </w:rPr>
        <w:t xml:space="preserve"> broadly</w:t>
      </w:r>
      <w:r w:rsidR="00666F93" w:rsidRPr="00666F93">
        <w:rPr>
          <w:sz w:val="28"/>
          <w:szCs w:val="28"/>
        </w:rPr>
        <w:t>. Give evidence and sound arguments.</w:t>
      </w:r>
      <w:r w:rsidR="007D3338">
        <w:rPr>
          <w:sz w:val="28"/>
          <w:szCs w:val="28"/>
        </w:rPr>
        <w:t xml:space="preserve"> Use a strong vocabulary.</w:t>
      </w:r>
    </w:p>
    <w:p w:rsidR="00C32CF6" w:rsidRPr="00666F93" w:rsidRDefault="00666F93" w:rsidP="00666F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6F93">
        <w:rPr>
          <w:sz w:val="28"/>
          <w:szCs w:val="28"/>
        </w:rPr>
        <w:t>Wrap the editorial up briefly in the conclusion. Relate</w:t>
      </w:r>
      <w:r w:rsidR="00C32CF6" w:rsidRPr="00666F93">
        <w:rPr>
          <w:sz w:val="28"/>
          <w:szCs w:val="28"/>
        </w:rPr>
        <w:t xml:space="preserve"> back to the thesis from paragraph one. Leave the reader with a </w:t>
      </w:r>
      <w:r w:rsidRPr="00666F93">
        <w:rPr>
          <w:sz w:val="28"/>
          <w:szCs w:val="28"/>
        </w:rPr>
        <w:t>“</w:t>
      </w:r>
      <w:r w:rsidR="00C32CF6" w:rsidRPr="00666F93">
        <w:rPr>
          <w:sz w:val="28"/>
          <w:szCs w:val="28"/>
        </w:rPr>
        <w:t>wow</w:t>
      </w:r>
      <w:r w:rsidRPr="00666F93">
        <w:rPr>
          <w:sz w:val="28"/>
          <w:szCs w:val="28"/>
        </w:rPr>
        <w:t>”</w:t>
      </w:r>
      <w:r w:rsidR="00C32CF6" w:rsidRPr="00666F93">
        <w:rPr>
          <w:sz w:val="28"/>
          <w:szCs w:val="28"/>
        </w:rPr>
        <w:t xml:space="preserve"> closing statement</w:t>
      </w:r>
      <w:r w:rsidRPr="00666F93">
        <w:rPr>
          <w:sz w:val="28"/>
          <w:szCs w:val="28"/>
        </w:rPr>
        <w:t>.</w:t>
      </w:r>
    </w:p>
    <w:sectPr w:rsidR="00C32CF6" w:rsidRPr="00666F93" w:rsidSect="0094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0D63"/>
    <w:multiLevelType w:val="hybridMultilevel"/>
    <w:tmpl w:val="8744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CF6"/>
    <w:rsid w:val="00666F93"/>
    <w:rsid w:val="007D3338"/>
    <w:rsid w:val="0094117C"/>
    <w:rsid w:val="00C32CF6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tmacqueeney</dc:creator>
  <cp:lastModifiedBy>tmacqueeney</cp:lastModifiedBy>
  <cp:revision>2</cp:revision>
  <dcterms:created xsi:type="dcterms:W3CDTF">2014-11-10T02:09:00Z</dcterms:created>
  <dcterms:modified xsi:type="dcterms:W3CDTF">2014-11-10T18:48:00Z</dcterms:modified>
</cp:coreProperties>
</file>